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5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600"/>
        <w:gridCol w:w="457"/>
        <w:gridCol w:w="481"/>
        <w:gridCol w:w="720"/>
        <w:gridCol w:w="547"/>
        <w:gridCol w:w="577"/>
        <w:gridCol w:w="645"/>
        <w:gridCol w:w="795"/>
        <w:gridCol w:w="720"/>
        <w:gridCol w:w="750"/>
        <w:gridCol w:w="990"/>
        <w:gridCol w:w="1065"/>
        <w:gridCol w:w="1050"/>
        <w:gridCol w:w="1050"/>
        <w:gridCol w:w="885"/>
        <w:gridCol w:w="870"/>
        <w:gridCol w:w="960"/>
        <w:gridCol w:w="70"/>
        <w:gridCol w:w="166"/>
        <w:gridCol w:w="786"/>
        <w:gridCol w:w="7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5" w:type="dxa"/>
          <w:trHeight w:val="795" w:hRule="atLeast"/>
        </w:trPr>
        <w:tc>
          <w:tcPr>
            <w:tcW w:w="1479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800" w:firstLineChars="250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附件3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bidi="ar"/>
              </w:rPr>
              <w:t>国家药品监督管理局执业药师资格认证中心报名人员信息登记表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5" w:type="dxa"/>
          <w:trHeight w:val="270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0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5" w:type="dxa"/>
          <w:trHeight w:val="1515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岗位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代码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应聘岗位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出生日期（0000-00-00）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民族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身份证号码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毕业学校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毕业时间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外语等级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外语证书号码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计算机等级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生源所在地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手机号码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5" w:type="dxa"/>
          <w:trHeight w:val="510" w:hRule="atLeast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　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　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　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5" w:type="dxa"/>
          <w:trHeight w:val="1215" w:hRule="atLeast"/>
        </w:trPr>
        <w:tc>
          <w:tcPr>
            <w:tcW w:w="1479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备注：1.“生源所在地”指大学生上大学前户口所在的省、自治区、直辖市。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 xml:space="preserve">      2.填表人不得删除项目。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 xml:space="preserve">      3.填表人应确保所填写信息的真实、完整、有效。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 xml:space="preserve">      4.文件名称统一格式为“毕业学校—岗位代码</w:t>
            </w:r>
            <w:r>
              <w:rPr>
                <w:rStyle w:val="4"/>
                <w:rFonts w:hint="default"/>
                <w:lang w:bidi="ar"/>
              </w:rPr>
              <w:t>—</w:t>
            </w:r>
            <w:r>
              <w:rPr>
                <w:rStyle w:val="5"/>
                <w:rFonts w:hint="default"/>
                <w:lang w:bidi="ar"/>
              </w:rPr>
              <w:t>姓名—学历”，如“</w:t>
            </w:r>
            <w:r>
              <w:rPr>
                <w:rStyle w:val="6"/>
                <w:rFonts w:hint="default"/>
                <w:lang w:bidi="ar"/>
              </w:rPr>
              <w:t>**</w:t>
            </w:r>
            <w:r>
              <w:rPr>
                <w:rStyle w:val="5"/>
                <w:rFonts w:hint="default"/>
                <w:lang w:bidi="ar"/>
              </w:rPr>
              <w:t>大学—</w:t>
            </w:r>
            <w:r>
              <w:rPr>
                <w:rStyle w:val="4"/>
                <w:rFonts w:hint="default"/>
                <w:lang w:bidi="ar"/>
              </w:rPr>
              <w:t>01—</w:t>
            </w:r>
            <w:r>
              <w:rPr>
                <w:rStyle w:val="5"/>
                <w:rFonts w:hint="default"/>
                <w:lang w:bidi="ar"/>
              </w:rPr>
              <w:t>张三—硕士研究生”。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dobe 宋体 Std L">
    <w:altName w:val="宋体"/>
    <w:panose1 w:val="02020300000000000000"/>
    <w:charset w:val="00"/>
    <w:family w:val="moder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439BD"/>
    <w:rsid w:val="2D2439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qFormat/>
    <w:uiPriority w:val="0"/>
    <w:rPr>
      <w:rFonts w:hint="eastAsia" w:ascii="宋体" w:hAnsi="宋体" w:eastAsia="宋体" w:cs="宋体"/>
      <w:color w:val="auto"/>
      <w:sz w:val="18"/>
      <w:szCs w:val="18"/>
      <w:u w:val="none"/>
    </w:rPr>
  </w:style>
  <w:style w:type="character" w:customStyle="1" w:styleId="5">
    <w:name w:val="font71"/>
    <w:uiPriority w:val="0"/>
    <w:rPr>
      <w:rFonts w:hint="eastAsia" w:ascii="宋体" w:hAnsi="宋体" w:eastAsia="宋体" w:cs="宋体"/>
      <w:color w:val="auto"/>
      <w:sz w:val="18"/>
      <w:szCs w:val="18"/>
      <w:u w:val="none"/>
    </w:rPr>
  </w:style>
  <w:style w:type="character" w:customStyle="1" w:styleId="6">
    <w:name w:val="font51"/>
    <w:qFormat/>
    <w:uiPriority w:val="0"/>
    <w:rPr>
      <w:rFonts w:hint="eastAsia" w:ascii="宋体" w:hAnsi="宋体" w:eastAsia="宋体" w:cs="宋体"/>
      <w:color w:val="auto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2022-04-13T07:14:00Z</dcterms:created>
  <dc:creator>hanzhili</dc:creator>
  <cp:lastModifiedBy>hanzhili</cp:lastModifiedBy>
  <dcterms:modified xsi:type="dcterms:W3CDTF">2022-04-13T07:14:32Z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